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185"/>
        <w:gridCol w:w="4443"/>
      </w:tblGrid>
      <w:tr w:rsidR="00131F33" w:rsidTr="00761108">
        <w:tc>
          <w:tcPr>
            <w:tcW w:w="2122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Название кружка</w:t>
            </w:r>
          </w:p>
          <w:p w:rsidR="00131F33" w:rsidRDefault="00205F79">
            <w:r>
              <w:t>«Наглядная геометрия</w:t>
            </w:r>
            <w:r w:rsidR="00131F33">
              <w:t>»</w:t>
            </w:r>
          </w:p>
        </w:tc>
        <w:tc>
          <w:tcPr>
            <w:tcW w:w="3212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Дата</w:t>
            </w:r>
          </w:p>
          <w:p w:rsidR="00131F33" w:rsidRDefault="000F3B7B">
            <w:r>
              <w:t>08</w:t>
            </w:r>
            <w:r w:rsidR="00131F33">
              <w:t>.04.2020</w:t>
            </w:r>
          </w:p>
        </w:tc>
        <w:tc>
          <w:tcPr>
            <w:tcW w:w="4011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 xml:space="preserve">Ф.И.О педагога: </w:t>
            </w:r>
          </w:p>
          <w:p w:rsidR="00131F33" w:rsidRDefault="00131F33">
            <w:r>
              <w:t>Михайлова Ю.Н.</w:t>
            </w:r>
          </w:p>
        </w:tc>
      </w:tr>
      <w:tr w:rsidR="00131F33" w:rsidTr="00761108">
        <w:tc>
          <w:tcPr>
            <w:tcW w:w="2122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Группа (класс)</w:t>
            </w:r>
          </w:p>
          <w:p w:rsidR="00131F33" w:rsidRDefault="00205F79">
            <w:r>
              <w:t>7 группа (8</w:t>
            </w:r>
            <w:r w:rsidR="00131F33">
              <w:t xml:space="preserve"> </w:t>
            </w:r>
            <w:proofErr w:type="spellStart"/>
            <w:r w:rsidR="00131F33">
              <w:t>кл</w:t>
            </w:r>
            <w:proofErr w:type="spellEnd"/>
            <w:r w:rsidR="00131F33">
              <w:t>)</w:t>
            </w:r>
          </w:p>
        </w:tc>
        <w:tc>
          <w:tcPr>
            <w:tcW w:w="3212" w:type="dxa"/>
          </w:tcPr>
          <w:p w:rsidR="00131F33" w:rsidRDefault="00131F33">
            <w:pPr>
              <w:rPr>
                <w:b/>
              </w:rPr>
            </w:pPr>
            <w:r w:rsidRPr="00131F33">
              <w:rPr>
                <w:b/>
              </w:rPr>
              <w:t>Время занятия</w:t>
            </w:r>
          </w:p>
          <w:p w:rsidR="00131F33" w:rsidRPr="00131F33" w:rsidRDefault="00205F79">
            <w:r>
              <w:t>10.30-11.00</w:t>
            </w:r>
          </w:p>
        </w:tc>
        <w:tc>
          <w:tcPr>
            <w:tcW w:w="4011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Продолжительность занятия</w:t>
            </w:r>
          </w:p>
          <w:p w:rsidR="00131F33" w:rsidRDefault="00131F33">
            <w:r>
              <w:t xml:space="preserve"> 30 мин</w:t>
            </w:r>
          </w:p>
        </w:tc>
      </w:tr>
      <w:tr w:rsidR="00E81368" w:rsidTr="0085223B">
        <w:tc>
          <w:tcPr>
            <w:tcW w:w="9345" w:type="dxa"/>
            <w:gridSpan w:val="3"/>
          </w:tcPr>
          <w:p w:rsidR="00E81368" w:rsidRPr="00205F79" w:rsidRDefault="00E81368" w:rsidP="00E81368">
            <w:pPr>
              <w:rPr>
                <w:b/>
                <w:sz w:val="24"/>
                <w:szCs w:val="24"/>
              </w:rPr>
            </w:pPr>
            <w:bookmarkStart w:id="0" w:name="_GoBack"/>
            <w:r w:rsidRPr="00E81368">
              <w:rPr>
                <w:b/>
              </w:rPr>
              <w:t>Тема занятия:</w:t>
            </w:r>
            <w:r w:rsidRPr="00E81368"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  <w:lang w:eastAsia="ru-RU"/>
              </w:rPr>
              <w:t xml:space="preserve"> </w:t>
            </w:r>
            <w:r w:rsidR="00205F79" w:rsidRPr="00205F79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Многогранники. Теорема Эйлера для многогранников</w:t>
            </w:r>
          </w:p>
          <w:p w:rsidR="00E81368" w:rsidRPr="00E81368" w:rsidRDefault="00E81368" w:rsidP="00E81368">
            <w:pPr>
              <w:rPr>
                <w:b/>
              </w:rPr>
            </w:pPr>
          </w:p>
        </w:tc>
      </w:tr>
      <w:bookmarkEnd w:id="0"/>
      <w:tr w:rsidR="00E81368" w:rsidTr="00761108">
        <w:tc>
          <w:tcPr>
            <w:tcW w:w="2122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Цель занятия</w:t>
            </w:r>
          </w:p>
        </w:tc>
        <w:tc>
          <w:tcPr>
            <w:tcW w:w="7223" w:type="dxa"/>
            <w:gridSpan w:val="2"/>
          </w:tcPr>
          <w:p w:rsidR="00205F79" w:rsidRPr="00205F79" w:rsidRDefault="00205F79" w:rsidP="00205F79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05F79">
              <w:rPr>
                <w:rFonts w:eastAsia="+mn-ea" w:cstheme="minorHAnsi"/>
                <w:kern w:val="24"/>
                <w:sz w:val="24"/>
                <w:szCs w:val="24"/>
                <w:lang w:eastAsia="ru-RU"/>
              </w:rPr>
              <w:t>- Исследовать многогранники</w:t>
            </w:r>
          </w:p>
          <w:p w:rsidR="00E81368" w:rsidRPr="00205F79" w:rsidRDefault="00205F79" w:rsidP="00205F79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05F79">
              <w:rPr>
                <w:rFonts w:eastAsia="+mn-ea" w:cstheme="minorHAnsi"/>
                <w:kern w:val="24"/>
                <w:sz w:val="24"/>
                <w:szCs w:val="24"/>
                <w:lang w:eastAsia="ru-RU"/>
              </w:rPr>
              <w:t xml:space="preserve">- Расширить математическую понятию за счет включения новых элементов – теорема Эйлера </w:t>
            </w:r>
          </w:p>
        </w:tc>
      </w:tr>
      <w:tr w:rsidR="00E81368" w:rsidTr="00761108">
        <w:tc>
          <w:tcPr>
            <w:tcW w:w="2122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задачи</w:t>
            </w:r>
          </w:p>
        </w:tc>
        <w:tc>
          <w:tcPr>
            <w:tcW w:w="7223" w:type="dxa"/>
            <w:gridSpan w:val="2"/>
          </w:tcPr>
          <w:p w:rsidR="00205F79" w:rsidRPr="00205F79" w:rsidRDefault="00205F79" w:rsidP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Calibri" w:eastAsia="+mn-ea" w:hAnsi="Calibri" w:cs="+mn-cs"/>
                <w:b/>
                <w:bCs/>
                <w:i/>
                <w:iCs/>
                <w:kern w:val="24"/>
                <w:lang w:eastAsia="ru-RU"/>
              </w:rPr>
              <w:t>- образовательные:</w:t>
            </w:r>
            <w:r w:rsidRPr="00205F79">
              <w:rPr>
                <w:rFonts w:ascii="Calibri" w:eastAsia="+mn-ea" w:hAnsi="Calibri" w:cs="+mn-cs"/>
                <w:kern w:val="24"/>
                <w:lang w:eastAsia="ru-RU"/>
              </w:rPr>
              <w:t> Ввести определение многогранников</w:t>
            </w:r>
          </w:p>
          <w:p w:rsidR="00205F79" w:rsidRPr="00205F79" w:rsidRDefault="00205F79" w:rsidP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Calibri" w:eastAsia="+mn-ea" w:hAnsi="Calibri" w:cs="+mn-cs"/>
                <w:kern w:val="24"/>
                <w:lang w:eastAsia="ru-RU"/>
              </w:rPr>
              <w:t>Рассмотреть виды многогранников знаний при решении задач;</w:t>
            </w:r>
          </w:p>
          <w:p w:rsidR="00205F79" w:rsidRPr="00205F79" w:rsidRDefault="00205F79" w:rsidP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Calibri" w:eastAsia="+mn-ea" w:hAnsi="Calibri" w:cs="+mn-cs"/>
                <w:b/>
                <w:bCs/>
                <w:i/>
                <w:iCs/>
                <w:kern w:val="24"/>
                <w:lang w:eastAsia="ru-RU"/>
              </w:rPr>
              <w:t>- развивающие:</w:t>
            </w:r>
            <w:r w:rsidRPr="00205F79">
              <w:rPr>
                <w:rFonts w:ascii="Calibri" w:eastAsia="+mn-ea" w:hAnsi="Calibri" w:cs="+mn-cs"/>
                <w:kern w:val="24"/>
                <w:lang w:eastAsia="ru-RU"/>
              </w:rPr>
              <w:t> развитие логического мышления, памяти, наблюдательности, умения правильно обобщать данные и делать выводы, сравнивать;</w:t>
            </w:r>
          </w:p>
          <w:p w:rsidR="00E81368" w:rsidRPr="00205F79" w:rsidRDefault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Calibri" w:eastAsia="+mn-ea" w:hAnsi="Calibri" w:cs="+mn-cs"/>
                <w:b/>
                <w:bCs/>
                <w:i/>
                <w:iCs/>
                <w:kern w:val="24"/>
                <w:lang w:eastAsia="ru-RU"/>
              </w:rPr>
              <w:t>- воспитательные:</w:t>
            </w:r>
            <w:r w:rsidRPr="00205F79">
              <w:rPr>
                <w:rFonts w:ascii="Calibri" w:eastAsia="+mn-ea" w:hAnsi="Calibri" w:cs="+mn-cs"/>
                <w:kern w:val="24"/>
                <w:lang w:eastAsia="ru-RU"/>
              </w:rPr>
              <w:t> воспитание аккуратности и внимательности.</w:t>
            </w:r>
          </w:p>
        </w:tc>
      </w:tr>
      <w:tr w:rsidR="00E81368" w:rsidTr="000661E8">
        <w:tc>
          <w:tcPr>
            <w:tcW w:w="9345" w:type="dxa"/>
            <w:gridSpan w:val="3"/>
          </w:tcPr>
          <w:p w:rsidR="00E81368" w:rsidRPr="00E81368" w:rsidRDefault="00E81368" w:rsidP="00E81368">
            <w:pPr>
              <w:jc w:val="center"/>
              <w:rPr>
                <w:b/>
              </w:rPr>
            </w:pPr>
            <w:r w:rsidRPr="00E81368">
              <w:rPr>
                <w:b/>
              </w:rPr>
              <w:t>Содержание занятия</w:t>
            </w:r>
          </w:p>
        </w:tc>
      </w:tr>
      <w:tr w:rsidR="00E81368" w:rsidTr="00761108">
        <w:tc>
          <w:tcPr>
            <w:tcW w:w="2122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Теоретическая часть</w:t>
            </w:r>
          </w:p>
        </w:tc>
        <w:tc>
          <w:tcPr>
            <w:tcW w:w="7223" w:type="dxa"/>
            <w:gridSpan w:val="2"/>
          </w:tcPr>
          <w:p w:rsidR="0011397E" w:rsidRDefault="00E81368" w:rsidP="00E81368">
            <w:pPr>
              <w:tabs>
                <w:tab w:val="center" w:pos="2936"/>
              </w:tabs>
              <w:rPr>
                <w:b/>
              </w:rPr>
            </w:pPr>
            <w:r>
              <w:t>1. Смотрим презентацию</w:t>
            </w:r>
            <w:r w:rsidR="0011397E">
              <w:t xml:space="preserve"> «</w:t>
            </w:r>
            <w:r w:rsidR="00205F79" w:rsidRPr="00205F79">
              <w:rPr>
                <w:rFonts w:eastAsiaTheme="minorEastAsia" w:hAnsi="Calibri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Многогранники. Теорема Эйлера для многогранников</w:t>
            </w:r>
            <w:r w:rsidR="0011397E">
              <w:rPr>
                <w:b/>
              </w:rPr>
              <w:t>»</w:t>
            </w:r>
          </w:p>
          <w:p w:rsidR="00E81368" w:rsidRPr="00761108" w:rsidRDefault="0011397E" w:rsidP="00761108">
            <w:pPr>
              <w:tabs>
                <w:tab w:val="center" w:pos="2936"/>
              </w:tabs>
            </w:pPr>
            <w:r>
              <w:rPr>
                <w:b/>
              </w:rPr>
              <w:t xml:space="preserve">2. </w:t>
            </w:r>
            <w:r w:rsidR="00761108">
              <w:rPr>
                <w:b/>
              </w:rPr>
              <w:t xml:space="preserve">Работа в онлайн режиме </w:t>
            </w:r>
            <w:r w:rsidR="00761108">
              <w:rPr>
                <w:b/>
                <w:lang w:val="en-US"/>
              </w:rPr>
              <w:t>Zoom</w:t>
            </w:r>
            <w:r w:rsidR="00761108" w:rsidRPr="00761108">
              <w:rPr>
                <w:b/>
              </w:rPr>
              <w:t xml:space="preserve"> </w:t>
            </w:r>
            <w:r w:rsidR="00205F79">
              <w:rPr>
                <w:b/>
              </w:rPr>
              <w:t>в 10</w:t>
            </w:r>
            <w:r w:rsidR="00761108">
              <w:rPr>
                <w:b/>
              </w:rPr>
              <w:t>.30</w:t>
            </w:r>
          </w:p>
        </w:tc>
      </w:tr>
      <w:tr w:rsidR="00E81368" w:rsidTr="00761108">
        <w:tc>
          <w:tcPr>
            <w:tcW w:w="2122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Дополнительные ресурсы</w:t>
            </w:r>
          </w:p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Ссылки на электронные образовательные ресурсы</w:t>
            </w:r>
          </w:p>
        </w:tc>
        <w:tc>
          <w:tcPr>
            <w:tcW w:w="7223" w:type="dxa"/>
            <w:gridSpan w:val="2"/>
          </w:tcPr>
          <w:p w:rsidR="00E81368" w:rsidRDefault="000F3B7B">
            <w:hyperlink r:id="rId5" w:history="1">
              <w:r w:rsidR="0050260D" w:rsidRPr="00852BE9">
                <w:rPr>
                  <w:rStyle w:val="a5"/>
                </w:rPr>
                <w:t>https://helpiks.org/4-38447.html</w:t>
              </w:r>
            </w:hyperlink>
          </w:p>
          <w:p w:rsidR="0050260D" w:rsidRDefault="0050260D">
            <w:r w:rsidRPr="0050260D">
              <w:t>https://урок.рф/library/mnogogranniki_teorema_ejlera_dlya_mnogogrannikov_130115.html</w:t>
            </w:r>
          </w:p>
        </w:tc>
      </w:tr>
      <w:tr w:rsidR="00E81368" w:rsidTr="00761108">
        <w:tc>
          <w:tcPr>
            <w:tcW w:w="2122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Практическая часть</w:t>
            </w:r>
          </w:p>
        </w:tc>
        <w:tc>
          <w:tcPr>
            <w:tcW w:w="7223" w:type="dxa"/>
            <w:gridSpan w:val="2"/>
          </w:tcPr>
          <w:p w:rsidR="00205F79" w:rsidRDefault="00205F79">
            <w:r>
              <w:t>Заполнить таблицу</w:t>
            </w:r>
          </w:p>
          <w:p w:rsidR="0011397E" w:rsidRDefault="0011397E"/>
        </w:tc>
      </w:tr>
      <w:tr w:rsidR="00E81368" w:rsidTr="00761108">
        <w:tc>
          <w:tcPr>
            <w:tcW w:w="2122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Опрос</w:t>
            </w:r>
          </w:p>
        </w:tc>
        <w:tc>
          <w:tcPr>
            <w:tcW w:w="7223" w:type="dxa"/>
            <w:gridSpan w:val="2"/>
          </w:tcPr>
          <w:p w:rsidR="00205F79" w:rsidRPr="00205F79" w:rsidRDefault="00205F79" w:rsidP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интересного было на занятие?</w:t>
            </w:r>
          </w:p>
          <w:p w:rsidR="00205F79" w:rsidRPr="00205F79" w:rsidRDefault="00205F79" w:rsidP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особенно запомнилось?</w:t>
            </w:r>
          </w:p>
          <w:p w:rsidR="00E81368" w:rsidRPr="0050260D" w:rsidRDefault="00205F79" w:rsidP="00502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Понравилось ли занятие?</w:t>
            </w:r>
          </w:p>
        </w:tc>
      </w:tr>
      <w:tr w:rsidR="00E81368" w:rsidTr="00761108">
        <w:tc>
          <w:tcPr>
            <w:tcW w:w="2122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Обратная связь</w:t>
            </w:r>
          </w:p>
        </w:tc>
        <w:tc>
          <w:tcPr>
            <w:tcW w:w="7223" w:type="dxa"/>
            <w:gridSpan w:val="2"/>
          </w:tcPr>
          <w:p w:rsidR="00E81368" w:rsidRPr="0050260D" w:rsidRDefault="00761108">
            <w:pPr>
              <w:rPr>
                <w:b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:rsidR="00761108" w:rsidRPr="00761108" w:rsidRDefault="0050260D"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группа 7</w:t>
            </w:r>
          </w:p>
        </w:tc>
      </w:tr>
    </w:tbl>
    <w:p w:rsidR="00DE0C62" w:rsidRDefault="00DE0C62"/>
    <w:sectPr w:rsidR="00DE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700A"/>
    <w:multiLevelType w:val="hybridMultilevel"/>
    <w:tmpl w:val="FA485F5A"/>
    <w:lvl w:ilvl="0" w:tplc="532C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8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0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28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E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E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23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07"/>
    <w:rsid w:val="000F3B7B"/>
    <w:rsid w:val="0011397E"/>
    <w:rsid w:val="00131F33"/>
    <w:rsid w:val="00205F79"/>
    <w:rsid w:val="0050260D"/>
    <w:rsid w:val="00761108"/>
    <w:rsid w:val="008F7407"/>
    <w:rsid w:val="00DE0C62"/>
    <w:rsid w:val="00E47019"/>
    <w:rsid w:val="00E81368"/>
    <w:rsid w:val="00F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D0EE"/>
  <w15:chartTrackingRefBased/>
  <w15:docId w15:val="{4A91F212-679A-46DC-A53C-3EF2557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0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iks.org/4-384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Юлия Михайлова</dc:creator>
  <cp:keywords/>
  <dc:description/>
  <cp:lastModifiedBy> Юлия Михайлова</cp:lastModifiedBy>
  <cp:revision>5</cp:revision>
  <dcterms:created xsi:type="dcterms:W3CDTF">2020-04-06T00:33:00Z</dcterms:created>
  <dcterms:modified xsi:type="dcterms:W3CDTF">2020-04-07T02:49:00Z</dcterms:modified>
</cp:coreProperties>
</file>