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269"/>
        <w:gridCol w:w="3212"/>
        <w:gridCol w:w="4011"/>
      </w:tblGrid>
      <w:tr w:rsidR="00131F33" w:rsidTr="00C35516">
        <w:tc>
          <w:tcPr>
            <w:tcW w:w="2269" w:type="dxa"/>
          </w:tcPr>
          <w:p w:rsidR="00131F33" w:rsidRPr="00131F33" w:rsidRDefault="00131F33">
            <w:pPr>
              <w:rPr>
                <w:b/>
              </w:rPr>
            </w:pPr>
            <w:r w:rsidRPr="00131F33">
              <w:rPr>
                <w:b/>
              </w:rPr>
              <w:t>Название кружка</w:t>
            </w:r>
          </w:p>
          <w:p w:rsidR="00131F33" w:rsidRDefault="002A598C">
            <w:r>
              <w:t>«Наглядная геометрия</w:t>
            </w:r>
            <w:r w:rsidR="00131F33">
              <w:t>»</w:t>
            </w:r>
          </w:p>
        </w:tc>
        <w:tc>
          <w:tcPr>
            <w:tcW w:w="3212" w:type="dxa"/>
          </w:tcPr>
          <w:p w:rsidR="00131F33" w:rsidRPr="00131F33" w:rsidRDefault="00131F33">
            <w:pPr>
              <w:rPr>
                <w:b/>
              </w:rPr>
            </w:pPr>
            <w:r w:rsidRPr="00131F33">
              <w:rPr>
                <w:b/>
              </w:rPr>
              <w:t>Дата</w:t>
            </w:r>
          </w:p>
          <w:p w:rsidR="00131F33" w:rsidRDefault="007D4226">
            <w:r>
              <w:t>8</w:t>
            </w:r>
            <w:r w:rsidR="00131F33">
              <w:t>.04.2020</w:t>
            </w:r>
          </w:p>
        </w:tc>
        <w:tc>
          <w:tcPr>
            <w:tcW w:w="4011" w:type="dxa"/>
          </w:tcPr>
          <w:p w:rsidR="00131F33" w:rsidRPr="00131F33" w:rsidRDefault="00131F33">
            <w:pPr>
              <w:rPr>
                <w:b/>
              </w:rPr>
            </w:pPr>
            <w:r w:rsidRPr="00131F33">
              <w:rPr>
                <w:b/>
              </w:rPr>
              <w:t xml:space="preserve">Ф.И.О педагога: </w:t>
            </w:r>
          </w:p>
          <w:p w:rsidR="00131F33" w:rsidRDefault="00131F33">
            <w:r>
              <w:t>Михайлова Ю.Н.</w:t>
            </w:r>
          </w:p>
        </w:tc>
      </w:tr>
      <w:tr w:rsidR="00131F33" w:rsidTr="00C35516">
        <w:tc>
          <w:tcPr>
            <w:tcW w:w="2269" w:type="dxa"/>
          </w:tcPr>
          <w:p w:rsidR="00131F33" w:rsidRPr="00131F33" w:rsidRDefault="00131F33">
            <w:pPr>
              <w:rPr>
                <w:b/>
              </w:rPr>
            </w:pPr>
            <w:r w:rsidRPr="00131F33">
              <w:rPr>
                <w:b/>
              </w:rPr>
              <w:t>Группа (класс)</w:t>
            </w:r>
          </w:p>
          <w:p w:rsidR="00131F33" w:rsidRDefault="002A598C">
            <w:r>
              <w:t>5 группа (7/1</w:t>
            </w:r>
            <w:r w:rsidR="00131F33">
              <w:t>)</w:t>
            </w:r>
          </w:p>
        </w:tc>
        <w:tc>
          <w:tcPr>
            <w:tcW w:w="3212" w:type="dxa"/>
          </w:tcPr>
          <w:p w:rsidR="00131F33" w:rsidRDefault="00131F33">
            <w:pPr>
              <w:rPr>
                <w:b/>
              </w:rPr>
            </w:pPr>
            <w:r w:rsidRPr="00131F33">
              <w:rPr>
                <w:b/>
              </w:rPr>
              <w:t>Время занятия</w:t>
            </w:r>
          </w:p>
          <w:p w:rsidR="00131F33" w:rsidRPr="00131F33" w:rsidRDefault="002A598C">
            <w:r>
              <w:t>09.45-10.15</w:t>
            </w:r>
            <w:r w:rsidR="007D4226">
              <w:t xml:space="preserve"> </w:t>
            </w:r>
          </w:p>
        </w:tc>
        <w:tc>
          <w:tcPr>
            <w:tcW w:w="4011" w:type="dxa"/>
          </w:tcPr>
          <w:p w:rsidR="00131F33" w:rsidRPr="00131F33" w:rsidRDefault="00131F33">
            <w:pPr>
              <w:rPr>
                <w:b/>
              </w:rPr>
            </w:pPr>
            <w:r w:rsidRPr="00131F33">
              <w:rPr>
                <w:b/>
              </w:rPr>
              <w:t>Продолжительность занятия</w:t>
            </w:r>
          </w:p>
          <w:p w:rsidR="00131F33" w:rsidRDefault="00131F33">
            <w:r>
              <w:t>30 мин</w:t>
            </w:r>
          </w:p>
        </w:tc>
      </w:tr>
      <w:tr w:rsidR="00E81368" w:rsidTr="00C35516">
        <w:tc>
          <w:tcPr>
            <w:tcW w:w="9492" w:type="dxa"/>
            <w:gridSpan w:val="3"/>
          </w:tcPr>
          <w:p w:rsidR="00E81368" w:rsidRDefault="00E81368" w:rsidP="00E81368">
            <w:pPr>
              <w:rPr>
                <w:b/>
              </w:rPr>
            </w:pPr>
            <w:r w:rsidRPr="00E81368">
              <w:rPr>
                <w:b/>
              </w:rPr>
              <w:t>Тема занятия:</w:t>
            </w:r>
            <w:r w:rsidRPr="00E81368">
              <w:rPr>
                <w:rFonts w:eastAsiaTheme="minorEastAsia" w:hAnsi="Calibri"/>
                <w:color w:val="000000" w:themeColor="text1"/>
                <w:kern w:val="24"/>
                <w:sz w:val="72"/>
                <w:szCs w:val="72"/>
                <w:lang w:eastAsia="ru-RU"/>
              </w:rPr>
              <w:t xml:space="preserve"> </w:t>
            </w:r>
            <w:r w:rsidR="002A598C">
              <w:rPr>
                <w:rFonts w:eastAsiaTheme="minorEastAsia" w:hAnsi="Calibri"/>
                <w:b/>
                <w:color w:val="000000" w:themeColor="text1"/>
                <w:kern w:val="24"/>
                <w:lang w:eastAsia="ru-RU"/>
              </w:rPr>
              <w:t>Задачи на построение</w:t>
            </w:r>
          </w:p>
          <w:p w:rsidR="00E81368" w:rsidRPr="00E81368" w:rsidRDefault="00E81368" w:rsidP="00E81368">
            <w:pPr>
              <w:rPr>
                <w:b/>
              </w:rPr>
            </w:pPr>
          </w:p>
        </w:tc>
      </w:tr>
      <w:tr w:rsidR="00E81368" w:rsidTr="00C35516">
        <w:tc>
          <w:tcPr>
            <w:tcW w:w="2269" w:type="dxa"/>
          </w:tcPr>
          <w:p w:rsidR="00E81368" w:rsidRPr="00E81368" w:rsidRDefault="00E81368">
            <w:pPr>
              <w:rPr>
                <w:b/>
              </w:rPr>
            </w:pPr>
            <w:r w:rsidRPr="00E81368">
              <w:rPr>
                <w:b/>
              </w:rPr>
              <w:t>Цель занятия</w:t>
            </w:r>
          </w:p>
        </w:tc>
        <w:tc>
          <w:tcPr>
            <w:tcW w:w="7223" w:type="dxa"/>
            <w:gridSpan w:val="2"/>
          </w:tcPr>
          <w:p w:rsidR="00E81368" w:rsidRDefault="002A598C">
            <w:r w:rsidRPr="002A598C">
              <w:t xml:space="preserve">познакомить </w:t>
            </w:r>
            <w:proofErr w:type="spellStart"/>
            <w:r>
              <w:t>об</w:t>
            </w:r>
            <w:r w:rsidRPr="002A598C">
              <w:t>учащихся</w:t>
            </w:r>
            <w:proofErr w:type="spellEnd"/>
            <w:r w:rsidRPr="002A598C">
              <w:t xml:space="preserve"> с задачами на построение</w:t>
            </w:r>
          </w:p>
        </w:tc>
      </w:tr>
      <w:tr w:rsidR="00E81368" w:rsidTr="00C35516">
        <w:tc>
          <w:tcPr>
            <w:tcW w:w="2269" w:type="dxa"/>
          </w:tcPr>
          <w:p w:rsidR="00E81368" w:rsidRPr="00E81368" w:rsidRDefault="002A598C">
            <w:pPr>
              <w:rPr>
                <w:b/>
              </w:rPr>
            </w:pPr>
            <w:r>
              <w:rPr>
                <w:b/>
              </w:rPr>
              <w:t>З</w:t>
            </w:r>
            <w:r w:rsidR="00E81368" w:rsidRPr="00E81368">
              <w:rPr>
                <w:b/>
              </w:rPr>
              <w:t>адачи</w:t>
            </w:r>
          </w:p>
        </w:tc>
        <w:tc>
          <w:tcPr>
            <w:tcW w:w="7223" w:type="dxa"/>
            <w:gridSpan w:val="2"/>
          </w:tcPr>
          <w:p w:rsidR="00000000" w:rsidRPr="002A598C" w:rsidRDefault="002A598C" w:rsidP="002A598C">
            <w:r>
              <w:rPr>
                <w:b/>
                <w:bCs/>
                <w:i/>
                <w:iCs/>
              </w:rPr>
              <w:t xml:space="preserve">- </w:t>
            </w:r>
            <w:r w:rsidR="00177DA3" w:rsidRPr="002A598C">
              <w:rPr>
                <w:b/>
                <w:bCs/>
                <w:i/>
                <w:iCs/>
              </w:rPr>
              <w:t xml:space="preserve">образовательные: </w:t>
            </w:r>
            <w:r w:rsidR="00177DA3" w:rsidRPr="002A598C">
              <w:t>рассмотреть наиболее простые задачи на</w:t>
            </w:r>
          </w:p>
          <w:p w:rsidR="002A598C" w:rsidRPr="002A598C" w:rsidRDefault="002A598C" w:rsidP="002A598C">
            <w:r w:rsidRPr="002A598C">
              <w:t xml:space="preserve">   построение и научить </w:t>
            </w:r>
            <w:proofErr w:type="spellStart"/>
            <w:r w:rsidRPr="002A598C">
              <w:t>обучащихся</w:t>
            </w:r>
            <w:proofErr w:type="spellEnd"/>
            <w:r w:rsidRPr="002A598C">
              <w:t xml:space="preserve"> решать их.</w:t>
            </w:r>
          </w:p>
          <w:p w:rsidR="002A598C" w:rsidRPr="002A598C" w:rsidRDefault="002A598C" w:rsidP="002A598C">
            <w:r w:rsidRPr="002A598C">
              <w:t xml:space="preserve">   формировать умение решать простые задачи на построение</w:t>
            </w:r>
          </w:p>
          <w:p w:rsidR="002A598C" w:rsidRPr="002A598C" w:rsidRDefault="002A598C" w:rsidP="002A598C">
            <w:r w:rsidRPr="002A598C">
              <w:rPr>
                <w:b/>
                <w:bCs/>
                <w:i/>
                <w:iCs/>
              </w:rPr>
              <w:t xml:space="preserve">- </w:t>
            </w:r>
            <w:proofErr w:type="gramStart"/>
            <w:r w:rsidRPr="002A598C">
              <w:rPr>
                <w:b/>
                <w:bCs/>
                <w:i/>
                <w:iCs/>
              </w:rPr>
              <w:t>развивающие:</w:t>
            </w:r>
            <w:r w:rsidRPr="002A598C">
              <w:t>  расширить</w:t>
            </w:r>
            <w:proofErr w:type="gramEnd"/>
            <w:r w:rsidRPr="002A598C">
              <w:t xml:space="preserve"> знания об истории геометрии</w:t>
            </w:r>
          </w:p>
          <w:p w:rsidR="002A598C" w:rsidRDefault="002A598C" w:rsidP="002A598C">
            <w:r>
              <w:t xml:space="preserve">  </w:t>
            </w:r>
            <w:r w:rsidRPr="002A598C">
              <w:t>развитие логического мышлени</w:t>
            </w:r>
            <w:r>
              <w:t xml:space="preserve">я, памяти, наблюдательности,    </w:t>
            </w:r>
          </w:p>
          <w:p w:rsidR="002A598C" w:rsidRPr="002A598C" w:rsidRDefault="002A598C" w:rsidP="002A598C">
            <w:r>
              <w:t xml:space="preserve">  </w:t>
            </w:r>
            <w:r w:rsidRPr="002A598C">
              <w:t>сравнивать;</w:t>
            </w:r>
          </w:p>
          <w:p w:rsidR="002A598C" w:rsidRPr="002A598C" w:rsidRDefault="002A598C" w:rsidP="002A598C">
            <w:r w:rsidRPr="002A598C">
              <w:rPr>
                <w:b/>
                <w:bCs/>
                <w:i/>
                <w:iCs/>
              </w:rPr>
              <w:t xml:space="preserve">- </w:t>
            </w:r>
            <w:proofErr w:type="gramStart"/>
            <w:r w:rsidRPr="002A598C">
              <w:rPr>
                <w:b/>
                <w:bCs/>
                <w:i/>
                <w:iCs/>
              </w:rPr>
              <w:t xml:space="preserve">воспитательные: </w:t>
            </w:r>
            <w:r w:rsidRPr="002A598C">
              <w:t xml:space="preserve"> воспитание</w:t>
            </w:r>
            <w:proofErr w:type="gramEnd"/>
            <w:r w:rsidRPr="002A598C">
              <w:t xml:space="preserve"> ответственного отношения к учебному труду, воли и настойчивости для достижения конечных результатов при  изучении темы. развитие навыков самоконтроля формирование алгоритмического мышления</w:t>
            </w:r>
          </w:p>
          <w:p w:rsidR="00E81368" w:rsidRDefault="00E81368" w:rsidP="002A598C"/>
        </w:tc>
      </w:tr>
      <w:tr w:rsidR="00E81368" w:rsidTr="00C35516">
        <w:tc>
          <w:tcPr>
            <w:tcW w:w="9492" w:type="dxa"/>
            <w:gridSpan w:val="3"/>
          </w:tcPr>
          <w:p w:rsidR="00E81368" w:rsidRPr="00E81368" w:rsidRDefault="00E81368" w:rsidP="00E81368">
            <w:pPr>
              <w:jc w:val="center"/>
              <w:rPr>
                <w:b/>
              </w:rPr>
            </w:pPr>
            <w:r w:rsidRPr="00E81368">
              <w:rPr>
                <w:b/>
              </w:rPr>
              <w:t>Содержание занятия</w:t>
            </w:r>
          </w:p>
        </w:tc>
      </w:tr>
      <w:tr w:rsidR="00E81368" w:rsidTr="00C35516">
        <w:tc>
          <w:tcPr>
            <w:tcW w:w="2269" w:type="dxa"/>
          </w:tcPr>
          <w:p w:rsidR="00E81368" w:rsidRPr="00E81368" w:rsidRDefault="00E81368">
            <w:pPr>
              <w:rPr>
                <w:b/>
              </w:rPr>
            </w:pPr>
            <w:r w:rsidRPr="00E81368">
              <w:rPr>
                <w:b/>
              </w:rPr>
              <w:t>Теоретическая часть</w:t>
            </w:r>
          </w:p>
        </w:tc>
        <w:tc>
          <w:tcPr>
            <w:tcW w:w="7223" w:type="dxa"/>
            <w:gridSpan w:val="2"/>
          </w:tcPr>
          <w:p w:rsidR="00C35516" w:rsidRDefault="00E81368" w:rsidP="00E81368">
            <w:pPr>
              <w:tabs>
                <w:tab w:val="center" w:pos="2936"/>
              </w:tabs>
              <w:rPr>
                <w:b/>
              </w:rPr>
            </w:pPr>
            <w:r>
              <w:t>1.</w:t>
            </w:r>
            <w:r w:rsidR="00C35516">
              <w:rPr>
                <w:b/>
              </w:rPr>
              <w:t xml:space="preserve"> Работа в онлайн режиме </w:t>
            </w:r>
            <w:r w:rsidR="00C35516">
              <w:rPr>
                <w:b/>
                <w:lang w:val="en-US"/>
              </w:rPr>
              <w:t>Zoom</w:t>
            </w:r>
            <w:r w:rsidR="00C35516" w:rsidRPr="00761108">
              <w:rPr>
                <w:b/>
              </w:rPr>
              <w:t xml:space="preserve"> </w:t>
            </w:r>
            <w:r w:rsidR="007D4226">
              <w:rPr>
                <w:b/>
              </w:rPr>
              <w:t xml:space="preserve">в 09.00 </w:t>
            </w:r>
          </w:p>
          <w:p w:rsidR="0011397E" w:rsidRDefault="00E81368" w:rsidP="00E81368">
            <w:pPr>
              <w:tabs>
                <w:tab w:val="center" w:pos="2936"/>
              </w:tabs>
              <w:rPr>
                <w:b/>
              </w:rPr>
            </w:pPr>
            <w:r>
              <w:t xml:space="preserve"> </w:t>
            </w:r>
            <w:r w:rsidR="00C35516">
              <w:t xml:space="preserve">2. </w:t>
            </w:r>
            <w:r>
              <w:t>Смотрим презентацию</w:t>
            </w:r>
            <w:r w:rsidR="0011397E">
              <w:t xml:space="preserve"> </w:t>
            </w:r>
            <w:r w:rsidR="0011397E" w:rsidRPr="007D4226">
              <w:rPr>
                <w:b/>
              </w:rPr>
              <w:t>«</w:t>
            </w:r>
            <w:r w:rsidR="002A598C">
              <w:rPr>
                <w:b/>
              </w:rPr>
              <w:t>Задачи на построение</w:t>
            </w:r>
            <w:r w:rsidR="0011397E">
              <w:rPr>
                <w:b/>
              </w:rPr>
              <w:t>»</w:t>
            </w:r>
          </w:p>
          <w:p w:rsidR="00E81368" w:rsidRPr="00761108" w:rsidRDefault="00E81368" w:rsidP="00C35516">
            <w:pPr>
              <w:tabs>
                <w:tab w:val="center" w:pos="2936"/>
              </w:tabs>
            </w:pPr>
          </w:p>
        </w:tc>
      </w:tr>
      <w:tr w:rsidR="00E81368" w:rsidTr="00C35516">
        <w:tc>
          <w:tcPr>
            <w:tcW w:w="2269" w:type="dxa"/>
          </w:tcPr>
          <w:p w:rsidR="00E81368" w:rsidRPr="00E81368" w:rsidRDefault="00E81368">
            <w:pPr>
              <w:rPr>
                <w:b/>
              </w:rPr>
            </w:pPr>
            <w:r w:rsidRPr="00E81368">
              <w:rPr>
                <w:b/>
              </w:rPr>
              <w:t>Дополнительные ресурсы</w:t>
            </w:r>
          </w:p>
          <w:p w:rsidR="00E81368" w:rsidRPr="00E81368" w:rsidRDefault="00E81368">
            <w:pPr>
              <w:rPr>
                <w:b/>
              </w:rPr>
            </w:pPr>
            <w:r w:rsidRPr="00E81368">
              <w:rPr>
                <w:b/>
              </w:rPr>
              <w:t>Ссылки на электронные образовательные ресурсы</w:t>
            </w:r>
          </w:p>
        </w:tc>
        <w:tc>
          <w:tcPr>
            <w:tcW w:w="7223" w:type="dxa"/>
            <w:gridSpan w:val="2"/>
          </w:tcPr>
          <w:p w:rsidR="00E81368" w:rsidRPr="00177DA3" w:rsidRDefault="00177DA3" w:rsidP="00177DA3">
            <w:hyperlink r:id="rId5" w:history="1">
              <w:r w:rsidRPr="00E4566C">
                <w:rPr>
                  <w:rStyle w:val="a5"/>
                </w:rPr>
                <w:t>https://uchitel.pro/мерз</w:t>
              </w:r>
              <w:bookmarkStart w:id="0" w:name="_GoBack"/>
              <w:bookmarkEnd w:id="0"/>
              <w:r w:rsidRPr="00E4566C">
                <w:rPr>
                  <w:rStyle w:val="a5"/>
                </w:rPr>
                <w:t>ляк-геометрия-7-глава-4/</w:t>
              </w:r>
            </w:hyperlink>
            <w:r>
              <w:t xml:space="preserve"> параграф 22</w:t>
            </w:r>
          </w:p>
        </w:tc>
      </w:tr>
      <w:tr w:rsidR="00E81368" w:rsidTr="00C35516">
        <w:tc>
          <w:tcPr>
            <w:tcW w:w="2269" w:type="dxa"/>
          </w:tcPr>
          <w:p w:rsidR="00E81368" w:rsidRPr="00E81368" w:rsidRDefault="00E81368">
            <w:pPr>
              <w:rPr>
                <w:b/>
              </w:rPr>
            </w:pPr>
            <w:r w:rsidRPr="00E81368">
              <w:rPr>
                <w:b/>
              </w:rPr>
              <w:t>Практическая часть</w:t>
            </w:r>
          </w:p>
        </w:tc>
        <w:tc>
          <w:tcPr>
            <w:tcW w:w="7223" w:type="dxa"/>
            <w:gridSpan w:val="2"/>
          </w:tcPr>
          <w:p w:rsidR="002A598C" w:rsidRPr="002A598C" w:rsidRDefault="002A598C" w:rsidP="002A59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Задачи на построение с </w:t>
            </w:r>
            <w:r w:rsidRPr="002A598C">
              <w:rPr>
                <w:b/>
                <w:bCs/>
              </w:rPr>
              <w:t>помощью циркуля и линейки без делений</w:t>
            </w:r>
          </w:p>
          <w:p w:rsidR="0011397E" w:rsidRDefault="0011397E"/>
        </w:tc>
      </w:tr>
      <w:tr w:rsidR="00E81368" w:rsidTr="00C35516">
        <w:tc>
          <w:tcPr>
            <w:tcW w:w="2269" w:type="dxa"/>
          </w:tcPr>
          <w:p w:rsidR="00E81368" w:rsidRPr="00E81368" w:rsidRDefault="00E81368">
            <w:pPr>
              <w:rPr>
                <w:b/>
              </w:rPr>
            </w:pPr>
            <w:r w:rsidRPr="00E81368">
              <w:rPr>
                <w:b/>
              </w:rPr>
              <w:t>Опрос</w:t>
            </w:r>
          </w:p>
        </w:tc>
        <w:tc>
          <w:tcPr>
            <w:tcW w:w="7223" w:type="dxa"/>
            <w:gridSpan w:val="2"/>
          </w:tcPr>
          <w:p w:rsidR="00863858" w:rsidRPr="00863858" w:rsidRDefault="00863858" w:rsidP="00863858">
            <w:pPr>
              <w:jc w:val="both"/>
            </w:pPr>
            <w:r w:rsidRPr="00863858">
              <w:rPr>
                <w:rFonts w:hint="eastAsia"/>
                <w:bCs/>
                <w:iCs/>
              </w:rPr>
              <w:t xml:space="preserve">- </w:t>
            </w:r>
            <w:proofErr w:type="spellStart"/>
            <w:r w:rsidRPr="00863858">
              <w:rPr>
                <w:rFonts w:hint="eastAsia"/>
                <w:bCs/>
                <w:iCs/>
              </w:rPr>
              <w:t>Что</w:t>
            </w:r>
            <w:proofErr w:type="spellEnd"/>
            <w:r w:rsidRPr="00863858">
              <w:rPr>
                <w:rFonts w:hint="eastAsia"/>
                <w:bCs/>
                <w:iCs/>
              </w:rPr>
              <w:t xml:space="preserve"> </w:t>
            </w:r>
            <w:proofErr w:type="spellStart"/>
            <w:r w:rsidRPr="00863858">
              <w:rPr>
                <w:rFonts w:hint="eastAsia"/>
                <w:bCs/>
                <w:iCs/>
              </w:rPr>
              <w:t>интересного</w:t>
            </w:r>
            <w:proofErr w:type="spellEnd"/>
            <w:r w:rsidRPr="00863858">
              <w:rPr>
                <w:rFonts w:hint="eastAsia"/>
                <w:bCs/>
                <w:iCs/>
              </w:rPr>
              <w:t xml:space="preserve"> </w:t>
            </w:r>
            <w:proofErr w:type="spellStart"/>
            <w:r w:rsidRPr="00863858">
              <w:rPr>
                <w:rFonts w:hint="eastAsia"/>
                <w:bCs/>
                <w:iCs/>
              </w:rPr>
              <w:t>было</w:t>
            </w:r>
            <w:proofErr w:type="spellEnd"/>
            <w:r w:rsidRPr="00863858">
              <w:rPr>
                <w:rFonts w:hint="eastAsia"/>
                <w:bCs/>
                <w:iCs/>
              </w:rPr>
              <w:t xml:space="preserve"> </w:t>
            </w:r>
            <w:proofErr w:type="spellStart"/>
            <w:r w:rsidRPr="00863858">
              <w:rPr>
                <w:rFonts w:hint="eastAsia"/>
                <w:bCs/>
                <w:iCs/>
              </w:rPr>
              <w:t>на</w:t>
            </w:r>
            <w:proofErr w:type="spellEnd"/>
            <w:r w:rsidRPr="00863858">
              <w:rPr>
                <w:rFonts w:hint="eastAsia"/>
                <w:bCs/>
                <w:iCs/>
              </w:rPr>
              <w:t xml:space="preserve"> </w:t>
            </w:r>
            <w:proofErr w:type="spellStart"/>
            <w:r w:rsidRPr="00863858">
              <w:rPr>
                <w:rFonts w:hint="eastAsia"/>
                <w:bCs/>
                <w:iCs/>
              </w:rPr>
              <w:t>занятие</w:t>
            </w:r>
            <w:proofErr w:type="spellEnd"/>
            <w:r w:rsidRPr="00863858">
              <w:rPr>
                <w:rFonts w:hint="eastAsia"/>
                <w:bCs/>
                <w:iCs/>
              </w:rPr>
              <w:t>?</w:t>
            </w:r>
          </w:p>
          <w:p w:rsidR="00863858" w:rsidRPr="00863858" w:rsidRDefault="00863858" w:rsidP="00863858">
            <w:pPr>
              <w:jc w:val="both"/>
            </w:pPr>
            <w:r w:rsidRPr="00863858">
              <w:rPr>
                <w:rFonts w:hint="eastAsia"/>
                <w:bCs/>
                <w:iCs/>
              </w:rPr>
              <w:t xml:space="preserve">- </w:t>
            </w:r>
            <w:proofErr w:type="spellStart"/>
            <w:r w:rsidRPr="00863858">
              <w:rPr>
                <w:rFonts w:hint="eastAsia"/>
                <w:bCs/>
                <w:iCs/>
              </w:rPr>
              <w:t>Что</w:t>
            </w:r>
            <w:proofErr w:type="spellEnd"/>
            <w:r w:rsidRPr="00863858">
              <w:rPr>
                <w:rFonts w:hint="eastAsia"/>
                <w:bCs/>
                <w:iCs/>
              </w:rPr>
              <w:t xml:space="preserve"> </w:t>
            </w:r>
            <w:proofErr w:type="spellStart"/>
            <w:r w:rsidRPr="00863858">
              <w:rPr>
                <w:rFonts w:hint="eastAsia"/>
                <w:bCs/>
                <w:iCs/>
              </w:rPr>
              <w:t>особенно</w:t>
            </w:r>
            <w:proofErr w:type="spellEnd"/>
            <w:r w:rsidRPr="00863858">
              <w:rPr>
                <w:rFonts w:hint="eastAsia"/>
                <w:bCs/>
                <w:iCs/>
              </w:rPr>
              <w:t xml:space="preserve"> </w:t>
            </w:r>
            <w:proofErr w:type="spellStart"/>
            <w:r w:rsidRPr="00863858">
              <w:rPr>
                <w:rFonts w:hint="eastAsia"/>
                <w:bCs/>
                <w:iCs/>
              </w:rPr>
              <w:t>запомнилось</w:t>
            </w:r>
            <w:proofErr w:type="spellEnd"/>
            <w:r w:rsidRPr="00863858">
              <w:rPr>
                <w:rFonts w:hint="eastAsia"/>
                <w:bCs/>
                <w:iCs/>
              </w:rPr>
              <w:t>?</w:t>
            </w:r>
          </w:p>
          <w:p w:rsidR="00863858" w:rsidRPr="00863858" w:rsidRDefault="00863858" w:rsidP="00863858">
            <w:pPr>
              <w:jc w:val="both"/>
            </w:pPr>
            <w:r w:rsidRPr="00863858">
              <w:rPr>
                <w:rFonts w:hint="eastAsia"/>
                <w:bCs/>
                <w:iCs/>
              </w:rPr>
              <w:t xml:space="preserve">- </w:t>
            </w:r>
            <w:proofErr w:type="spellStart"/>
            <w:r w:rsidRPr="00863858">
              <w:rPr>
                <w:rFonts w:hint="eastAsia"/>
                <w:bCs/>
                <w:iCs/>
              </w:rPr>
              <w:t>Какой</w:t>
            </w:r>
            <w:proofErr w:type="spellEnd"/>
            <w:r w:rsidRPr="00863858">
              <w:rPr>
                <w:rFonts w:hint="eastAsia"/>
                <w:bCs/>
                <w:iCs/>
              </w:rPr>
              <w:t xml:space="preserve"> </w:t>
            </w:r>
            <w:proofErr w:type="spellStart"/>
            <w:r w:rsidRPr="00863858">
              <w:rPr>
                <w:rFonts w:hint="eastAsia"/>
                <w:bCs/>
                <w:iCs/>
              </w:rPr>
              <w:t>композиции</w:t>
            </w:r>
            <w:proofErr w:type="spellEnd"/>
            <w:r w:rsidRPr="00863858">
              <w:rPr>
                <w:rFonts w:hint="eastAsia"/>
                <w:bCs/>
                <w:iCs/>
              </w:rPr>
              <w:t xml:space="preserve"> </w:t>
            </w:r>
            <w:proofErr w:type="spellStart"/>
            <w:r w:rsidRPr="00863858">
              <w:rPr>
                <w:rFonts w:hint="eastAsia"/>
                <w:bCs/>
                <w:iCs/>
              </w:rPr>
              <w:t>вы</w:t>
            </w:r>
            <w:proofErr w:type="spellEnd"/>
            <w:r w:rsidRPr="00863858">
              <w:rPr>
                <w:rFonts w:hint="eastAsia"/>
                <w:bCs/>
                <w:iCs/>
              </w:rPr>
              <w:t xml:space="preserve"> </w:t>
            </w:r>
            <w:proofErr w:type="spellStart"/>
            <w:r w:rsidRPr="00863858">
              <w:rPr>
                <w:rFonts w:hint="eastAsia"/>
                <w:bCs/>
                <w:iCs/>
              </w:rPr>
              <w:t>бы</w:t>
            </w:r>
            <w:proofErr w:type="spellEnd"/>
            <w:r w:rsidRPr="00863858">
              <w:rPr>
                <w:rFonts w:hint="eastAsia"/>
                <w:bCs/>
                <w:iCs/>
              </w:rPr>
              <w:t xml:space="preserve"> </w:t>
            </w:r>
            <w:proofErr w:type="spellStart"/>
            <w:r w:rsidRPr="00863858">
              <w:rPr>
                <w:rFonts w:hint="eastAsia"/>
                <w:bCs/>
                <w:iCs/>
              </w:rPr>
              <w:t>отдали</w:t>
            </w:r>
            <w:proofErr w:type="spellEnd"/>
            <w:r w:rsidRPr="00863858">
              <w:rPr>
                <w:rFonts w:hint="eastAsia"/>
                <w:bCs/>
                <w:iCs/>
              </w:rPr>
              <w:t xml:space="preserve"> </w:t>
            </w:r>
            <w:proofErr w:type="spellStart"/>
            <w:r w:rsidRPr="00863858">
              <w:rPr>
                <w:rFonts w:hint="eastAsia"/>
                <w:bCs/>
                <w:iCs/>
              </w:rPr>
              <w:t>предпочтение</w:t>
            </w:r>
            <w:proofErr w:type="spellEnd"/>
            <w:r w:rsidRPr="00863858">
              <w:rPr>
                <w:rFonts w:hint="eastAsia"/>
                <w:bCs/>
                <w:iCs/>
              </w:rPr>
              <w:t xml:space="preserve">, и </w:t>
            </w:r>
            <w:proofErr w:type="spellStart"/>
            <w:r w:rsidRPr="00863858">
              <w:rPr>
                <w:rFonts w:hint="eastAsia"/>
                <w:bCs/>
                <w:iCs/>
              </w:rPr>
              <w:t>почему</w:t>
            </w:r>
            <w:proofErr w:type="spellEnd"/>
            <w:r w:rsidRPr="00863858">
              <w:rPr>
                <w:rFonts w:hint="eastAsia"/>
                <w:bCs/>
                <w:iCs/>
              </w:rPr>
              <w:t>?</w:t>
            </w:r>
          </w:p>
          <w:p w:rsidR="00E81368" w:rsidRDefault="00863858" w:rsidP="00863858">
            <w:pPr>
              <w:jc w:val="both"/>
            </w:pPr>
            <w:r w:rsidRPr="00863858">
              <w:rPr>
                <w:rFonts w:hint="eastAsia"/>
                <w:bCs/>
                <w:iCs/>
              </w:rPr>
              <w:t xml:space="preserve">- </w:t>
            </w:r>
            <w:proofErr w:type="spellStart"/>
            <w:r w:rsidRPr="00863858">
              <w:rPr>
                <w:rFonts w:hint="eastAsia"/>
                <w:bCs/>
                <w:iCs/>
              </w:rPr>
              <w:t>Понравилось</w:t>
            </w:r>
            <w:proofErr w:type="spellEnd"/>
            <w:r w:rsidRPr="00863858">
              <w:rPr>
                <w:rFonts w:hint="eastAsia"/>
                <w:bCs/>
                <w:iCs/>
              </w:rPr>
              <w:t xml:space="preserve"> </w:t>
            </w:r>
            <w:proofErr w:type="spellStart"/>
            <w:r w:rsidRPr="00863858">
              <w:rPr>
                <w:rFonts w:hint="eastAsia"/>
                <w:bCs/>
                <w:iCs/>
              </w:rPr>
              <w:t>ли</w:t>
            </w:r>
            <w:proofErr w:type="spellEnd"/>
            <w:r w:rsidRPr="00863858">
              <w:rPr>
                <w:rFonts w:hint="eastAsia"/>
                <w:bCs/>
                <w:iCs/>
              </w:rPr>
              <w:t xml:space="preserve"> </w:t>
            </w:r>
            <w:proofErr w:type="spellStart"/>
            <w:r w:rsidRPr="00863858">
              <w:rPr>
                <w:rFonts w:hint="eastAsia"/>
                <w:bCs/>
                <w:iCs/>
              </w:rPr>
              <w:t>занятие</w:t>
            </w:r>
            <w:proofErr w:type="spellEnd"/>
            <w:r w:rsidRPr="00863858">
              <w:rPr>
                <w:rFonts w:hint="eastAsia"/>
                <w:bCs/>
                <w:iCs/>
              </w:rPr>
              <w:t>?</w:t>
            </w:r>
          </w:p>
        </w:tc>
      </w:tr>
      <w:tr w:rsidR="00E81368" w:rsidTr="00C35516">
        <w:tc>
          <w:tcPr>
            <w:tcW w:w="2269" w:type="dxa"/>
          </w:tcPr>
          <w:p w:rsidR="00E81368" w:rsidRPr="00E81368" w:rsidRDefault="00E81368">
            <w:pPr>
              <w:rPr>
                <w:b/>
              </w:rPr>
            </w:pPr>
            <w:r w:rsidRPr="00E81368">
              <w:rPr>
                <w:b/>
              </w:rPr>
              <w:t>Обратная связь</w:t>
            </w:r>
          </w:p>
        </w:tc>
        <w:tc>
          <w:tcPr>
            <w:tcW w:w="7223" w:type="dxa"/>
            <w:gridSpan w:val="2"/>
          </w:tcPr>
          <w:p w:rsidR="00E81368" w:rsidRPr="007E532C" w:rsidRDefault="00761108">
            <w:pPr>
              <w:rPr>
                <w:b/>
              </w:rPr>
            </w:pPr>
            <w:r>
              <w:rPr>
                <w:b/>
              </w:rPr>
              <w:t xml:space="preserve">онлайн режим </w:t>
            </w:r>
            <w:r>
              <w:rPr>
                <w:b/>
                <w:lang w:val="en-US"/>
              </w:rPr>
              <w:t>Zoom</w:t>
            </w:r>
          </w:p>
          <w:p w:rsidR="00761108" w:rsidRPr="00761108" w:rsidRDefault="002A598C" w:rsidP="007E532C">
            <w:proofErr w:type="spellStart"/>
            <w:r>
              <w:rPr>
                <w:b/>
              </w:rPr>
              <w:t>ватсап</w:t>
            </w:r>
            <w:proofErr w:type="spellEnd"/>
            <w:r>
              <w:rPr>
                <w:b/>
              </w:rPr>
              <w:t xml:space="preserve"> группы 5</w:t>
            </w:r>
          </w:p>
        </w:tc>
      </w:tr>
    </w:tbl>
    <w:p w:rsidR="00DE0C62" w:rsidRDefault="00DE0C62"/>
    <w:sectPr w:rsidR="00DE0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237A5"/>
    <w:multiLevelType w:val="hybridMultilevel"/>
    <w:tmpl w:val="D2268CF0"/>
    <w:lvl w:ilvl="0" w:tplc="3EEC3E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00407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C045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82DF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3C28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B06B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5C5D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F435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F621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181700A"/>
    <w:multiLevelType w:val="hybridMultilevel"/>
    <w:tmpl w:val="FA485F5A"/>
    <w:lvl w:ilvl="0" w:tplc="532C4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281E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E0A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C28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CEE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4E66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8A2D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7E8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B23F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07"/>
    <w:rsid w:val="0011397E"/>
    <w:rsid w:val="00131F33"/>
    <w:rsid w:val="00177DA3"/>
    <w:rsid w:val="002A598C"/>
    <w:rsid w:val="003A69F7"/>
    <w:rsid w:val="00761108"/>
    <w:rsid w:val="007D4226"/>
    <w:rsid w:val="007E532C"/>
    <w:rsid w:val="00863858"/>
    <w:rsid w:val="008F7407"/>
    <w:rsid w:val="00995271"/>
    <w:rsid w:val="00A670C6"/>
    <w:rsid w:val="00C35516"/>
    <w:rsid w:val="00DE0C62"/>
    <w:rsid w:val="00E47019"/>
    <w:rsid w:val="00E81368"/>
    <w:rsid w:val="00FB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F2974"/>
  <w15:chartTrackingRefBased/>
  <w15:docId w15:val="{4A91F212-679A-46DC-A53C-3EF25572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8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E532C"/>
    <w:rPr>
      <w:color w:val="0000FF"/>
      <w:u w:val="single"/>
    </w:rPr>
  </w:style>
  <w:style w:type="character" w:customStyle="1" w:styleId="current">
    <w:name w:val="current"/>
    <w:basedOn w:val="a0"/>
    <w:rsid w:val="007E532C"/>
  </w:style>
  <w:style w:type="character" w:styleId="a6">
    <w:name w:val="FollowedHyperlink"/>
    <w:basedOn w:val="a0"/>
    <w:uiPriority w:val="99"/>
    <w:semiHidden/>
    <w:unhideWhenUsed/>
    <w:rsid w:val="007E53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407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86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4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77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63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chitel.pro/&#1084;&#1077;&#1088;&#1079;&#1083;&#1103;&#1082;-&#1075;&#1077;&#1086;&#1084;&#1077;&#1090;&#1088;&#1080;&#1103;-7-&#1075;&#1083;&#1072;&#1074;&#1072;-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Юлия Михайлова</dc:creator>
  <cp:keywords/>
  <dc:description/>
  <cp:lastModifiedBy> Юлия Михайлова</cp:lastModifiedBy>
  <cp:revision>8</cp:revision>
  <dcterms:created xsi:type="dcterms:W3CDTF">2020-04-06T00:33:00Z</dcterms:created>
  <dcterms:modified xsi:type="dcterms:W3CDTF">2020-04-07T22:47:00Z</dcterms:modified>
</cp:coreProperties>
</file>